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35" w:rsidRPr="00997735" w:rsidRDefault="00997735" w:rsidP="00036D12">
      <w:pPr>
        <w:pStyle w:val="Bezodstpw"/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7735">
        <w:rPr>
          <w:i/>
        </w:rPr>
        <w:t>projekt</w:t>
      </w:r>
    </w:p>
    <w:p w:rsidR="00036D12" w:rsidRPr="00E61C85" w:rsidRDefault="00036D12" w:rsidP="00036D12">
      <w:pPr>
        <w:pStyle w:val="Bezodstpw"/>
        <w:jc w:val="center"/>
        <w:rPr>
          <w:b/>
        </w:rPr>
      </w:pPr>
      <w:r>
        <w:rPr>
          <w:b/>
        </w:rPr>
        <w:t xml:space="preserve">UCHWAŁA NR </w:t>
      </w:r>
      <w:r w:rsidR="00997735">
        <w:rPr>
          <w:b/>
        </w:rPr>
        <w:t>…/…./2012</w:t>
      </w:r>
    </w:p>
    <w:p w:rsidR="00036D12" w:rsidRPr="00E61C85" w:rsidRDefault="00036D12" w:rsidP="00036D12">
      <w:pPr>
        <w:pStyle w:val="Bezodstpw"/>
        <w:jc w:val="center"/>
        <w:rPr>
          <w:b/>
        </w:rPr>
      </w:pPr>
      <w:r w:rsidRPr="00E61C85">
        <w:rPr>
          <w:b/>
        </w:rPr>
        <w:t>RADY GMINY LESZNO</w:t>
      </w:r>
    </w:p>
    <w:p w:rsidR="00036D12" w:rsidRDefault="00036D12" w:rsidP="00036D12">
      <w:pPr>
        <w:pStyle w:val="Bezodstpw"/>
        <w:jc w:val="center"/>
        <w:rPr>
          <w:b/>
        </w:rPr>
      </w:pPr>
      <w:r w:rsidRPr="00E61C85">
        <w:rPr>
          <w:b/>
        </w:rPr>
        <w:t>z dnia</w:t>
      </w:r>
      <w:r w:rsidR="00997735">
        <w:rPr>
          <w:b/>
        </w:rPr>
        <w:t xml:space="preserve"> ……</w:t>
      </w:r>
      <w:r>
        <w:rPr>
          <w:b/>
        </w:rPr>
        <w:t xml:space="preserve"> </w:t>
      </w:r>
      <w:r w:rsidR="00997735">
        <w:rPr>
          <w:b/>
        </w:rPr>
        <w:t>kwietnia 2012</w:t>
      </w:r>
      <w:r w:rsidRPr="00E61C85">
        <w:rPr>
          <w:b/>
        </w:rPr>
        <w:t>r.</w:t>
      </w:r>
    </w:p>
    <w:p w:rsidR="00036D12" w:rsidRDefault="00036D12" w:rsidP="00036D12">
      <w:pPr>
        <w:pStyle w:val="Bezodstpw"/>
        <w:jc w:val="center"/>
        <w:rPr>
          <w:b/>
        </w:rPr>
      </w:pPr>
    </w:p>
    <w:p w:rsidR="00036D12" w:rsidRDefault="00036D12" w:rsidP="00036D12">
      <w:pPr>
        <w:pStyle w:val="Bezodstpw"/>
        <w:rPr>
          <w:b/>
        </w:rPr>
      </w:pPr>
    </w:p>
    <w:p w:rsidR="00036D12" w:rsidRDefault="00036D12" w:rsidP="00036D12">
      <w:pPr>
        <w:pStyle w:val="Bezodstpw"/>
        <w:rPr>
          <w:b/>
        </w:rPr>
      </w:pPr>
      <w:r>
        <w:rPr>
          <w:b/>
        </w:rPr>
        <w:t>w sprawie zatwierdzenia taryf za dostarczanie wody i odprowadzanie ścieków w gminie</w:t>
      </w:r>
      <w:r w:rsidR="00997735">
        <w:rPr>
          <w:b/>
        </w:rPr>
        <w:t xml:space="preserve"> Leszno na okres od 01 maja 2012 roku do 30 kwietnia 2013</w:t>
      </w:r>
      <w:r>
        <w:rPr>
          <w:b/>
        </w:rPr>
        <w:t xml:space="preserve"> roku</w:t>
      </w:r>
    </w:p>
    <w:p w:rsidR="00036D12" w:rsidRDefault="00036D12" w:rsidP="00036D12">
      <w:pPr>
        <w:pStyle w:val="Bezodstpw"/>
        <w:rPr>
          <w:b/>
        </w:rPr>
      </w:pPr>
    </w:p>
    <w:p w:rsidR="00036D12" w:rsidRDefault="00036D12" w:rsidP="00036D12">
      <w:pPr>
        <w:pStyle w:val="Bezodstpw"/>
        <w:rPr>
          <w:b/>
        </w:rPr>
      </w:pPr>
    </w:p>
    <w:p w:rsidR="00FE399D" w:rsidRDefault="00036D12" w:rsidP="00036D12">
      <w:pPr>
        <w:pStyle w:val="Bezodstpw"/>
        <w:jc w:val="both"/>
      </w:pPr>
      <w:r>
        <w:tab/>
        <w:t xml:space="preserve">Na podstawie art. 18 ust 2 </w:t>
      </w:r>
      <w:proofErr w:type="spellStart"/>
      <w:r>
        <w:t>pkt</w:t>
      </w:r>
      <w:proofErr w:type="spellEnd"/>
      <w:r>
        <w:t xml:space="preserve"> 15 ustawy z dnia 08 marca 1990 roku o </w:t>
      </w:r>
      <w:r w:rsidRPr="005867AF">
        <w:rPr>
          <w:i/>
        </w:rPr>
        <w:t>samorządzie gminnym</w:t>
      </w:r>
      <w:r>
        <w:t xml:space="preserve"> (Dz. U. z 2001r., Nr 142, poz. 1591 z </w:t>
      </w:r>
      <w:proofErr w:type="spellStart"/>
      <w:r>
        <w:t>późn</w:t>
      </w:r>
      <w:proofErr w:type="spellEnd"/>
      <w:r>
        <w:t xml:space="preserve">. zm.) w związku z art. 24 ust. 1 ustawy </w:t>
      </w:r>
      <w:r w:rsidR="003E54B2">
        <w:br/>
        <w:t xml:space="preserve">z dnia </w:t>
      </w:r>
      <w:r>
        <w:t xml:space="preserve">7 czerwca 2001 roku </w:t>
      </w:r>
      <w:r w:rsidRPr="005867AF">
        <w:rPr>
          <w:i/>
        </w:rPr>
        <w:t xml:space="preserve">o zbiorowym zaopatrzeniu w wodę i zbiorowym odprowadzeniu ścieków </w:t>
      </w:r>
      <w:r>
        <w:t xml:space="preserve">(Dz. U. z 2006r., Nr 123, poz. 858 z </w:t>
      </w:r>
      <w:proofErr w:type="spellStart"/>
      <w:r>
        <w:t>późn</w:t>
      </w:r>
      <w:proofErr w:type="spellEnd"/>
      <w:r>
        <w:t xml:space="preserve">. zm.) oraz </w:t>
      </w:r>
      <w:r w:rsidR="00A67450">
        <w:t xml:space="preserve">§ 7 ust.4 </w:t>
      </w:r>
      <w:r>
        <w:t xml:space="preserve">Statutu Gminnego Zakładu Wodociągów i Kanalizacji w Lesznie </w:t>
      </w:r>
      <w:r w:rsidR="003E54B2">
        <w:t>(</w:t>
      </w:r>
      <w:r w:rsidR="00FE399D">
        <w:t>Załącznik do Uchwały Nr LIII/287/2010 Rady Gminy Leszno z dnia 28 października 2010r.</w:t>
      </w:r>
      <w:r w:rsidR="003E54B2">
        <w:t>)</w:t>
      </w:r>
    </w:p>
    <w:p w:rsidR="00FE399D" w:rsidRDefault="00FE399D" w:rsidP="00036D12">
      <w:pPr>
        <w:pStyle w:val="Bezodstpw"/>
        <w:jc w:val="both"/>
      </w:pPr>
    </w:p>
    <w:p w:rsidR="003E54B2" w:rsidRDefault="003E54B2" w:rsidP="00036D12">
      <w:pPr>
        <w:pStyle w:val="Bezodstpw"/>
        <w:jc w:val="both"/>
      </w:pPr>
    </w:p>
    <w:p w:rsidR="00036D12" w:rsidRDefault="00FE399D" w:rsidP="00036D12">
      <w:pPr>
        <w:pStyle w:val="Bezodstpw"/>
        <w:jc w:val="both"/>
      </w:pPr>
      <w:r>
        <w:tab/>
      </w:r>
      <w:r w:rsidR="00036D12">
        <w:t>Rada Gminy Leszno uchwala, co następuje:</w:t>
      </w:r>
    </w:p>
    <w:p w:rsidR="00036D12" w:rsidRDefault="00036D12" w:rsidP="00036D12">
      <w:pPr>
        <w:pStyle w:val="Bezodstpw"/>
        <w:jc w:val="both"/>
      </w:pPr>
    </w:p>
    <w:p w:rsidR="003E54B2" w:rsidRDefault="003E54B2" w:rsidP="00036D12">
      <w:pPr>
        <w:pStyle w:val="Bezodstpw"/>
        <w:jc w:val="both"/>
      </w:pPr>
    </w:p>
    <w:p w:rsidR="00036D12" w:rsidRDefault="00036D12" w:rsidP="00036D12">
      <w:pPr>
        <w:pStyle w:val="Bezodstpw"/>
        <w:jc w:val="center"/>
        <w:rPr>
          <w:b/>
        </w:rPr>
      </w:pPr>
      <w:r w:rsidRPr="008D6AB6">
        <w:rPr>
          <w:b/>
        </w:rPr>
        <w:t>§1</w:t>
      </w:r>
    </w:p>
    <w:p w:rsidR="00036D12" w:rsidRDefault="00036D12" w:rsidP="00036D12">
      <w:pPr>
        <w:pStyle w:val="Bezodstpw"/>
        <w:jc w:val="center"/>
        <w:rPr>
          <w:b/>
        </w:rPr>
      </w:pPr>
    </w:p>
    <w:p w:rsidR="00036D12" w:rsidRDefault="00036D12" w:rsidP="00036D12">
      <w:pPr>
        <w:pStyle w:val="Bezodstpw"/>
        <w:jc w:val="both"/>
      </w:pPr>
      <w:r>
        <w:t>1. Zatwierdza taryfy za dostarczaną wodę i odprowadzanie ścieków wnioskowane przez Gminny Zakład Wodociągów i Kanalizacji w Lesznie:</w:t>
      </w:r>
    </w:p>
    <w:p w:rsidR="00036D12" w:rsidRDefault="00036D12" w:rsidP="00036D12">
      <w:pPr>
        <w:pStyle w:val="Bezodstpw"/>
      </w:pPr>
    </w:p>
    <w:p w:rsidR="00036D12" w:rsidRDefault="00036D12" w:rsidP="00036D12">
      <w:pPr>
        <w:pStyle w:val="Bezodstpw"/>
      </w:pPr>
      <w:r>
        <w:t>1) I grupa taryfowa – mieszkańcy Gminy Leszno,</w:t>
      </w:r>
    </w:p>
    <w:p w:rsidR="00036D12" w:rsidRDefault="00036D12" w:rsidP="00036D12">
      <w:pPr>
        <w:pStyle w:val="Bezodstpw"/>
      </w:pPr>
    </w:p>
    <w:p w:rsidR="00036D12" w:rsidRPr="009E6620" w:rsidRDefault="00036D12" w:rsidP="00036D12">
      <w:pPr>
        <w:pStyle w:val="Bezodstpw"/>
        <w:ind w:left="426"/>
        <w:rPr>
          <w:b/>
        </w:rPr>
      </w:pPr>
      <w:r>
        <w:t>a. opłata za 1 m</w:t>
      </w:r>
      <w:r>
        <w:rPr>
          <w:vertAlign w:val="superscript"/>
        </w:rPr>
        <w:t>3</w:t>
      </w:r>
      <w:r>
        <w:t xml:space="preserve"> wody                                                                     </w:t>
      </w:r>
      <w:r>
        <w:rPr>
          <w:b/>
        </w:rPr>
        <w:t xml:space="preserve"> - </w:t>
      </w:r>
      <w:r w:rsidRPr="009E6620">
        <w:rPr>
          <w:b/>
        </w:rPr>
        <w:t xml:space="preserve"> 2,</w:t>
      </w:r>
      <w:r w:rsidR="00FE399D">
        <w:rPr>
          <w:b/>
        </w:rPr>
        <w:t>90</w:t>
      </w:r>
      <w:r>
        <w:rPr>
          <w:b/>
        </w:rPr>
        <w:t xml:space="preserve"> zł +</w:t>
      </w:r>
      <w:r w:rsidRPr="009E6620">
        <w:rPr>
          <w:b/>
        </w:rPr>
        <w:t xml:space="preserve"> VAT</w:t>
      </w:r>
    </w:p>
    <w:p w:rsidR="00036D12" w:rsidRDefault="00036D12" w:rsidP="00036D12">
      <w:pPr>
        <w:pStyle w:val="Bezodstpw"/>
        <w:ind w:left="426"/>
      </w:pPr>
    </w:p>
    <w:p w:rsidR="00036D12" w:rsidRDefault="00036D12" w:rsidP="00036D12">
      <w:pPr>
        <w:pStyle w:val="Bezodstpw"/>
        <w:ind w:left="426"/>
        <w:rPr>
          <w:b/>
        </w:rPr>
      </w:pPr>
      <w:r>
        <w:t>b.  opłata za 1 m</w:t>
      </w:r>
      <w:r>
        <w:rPr>
          <w:vertAlign w:val="superscript"/>
        </w:rPr>
        <w:t>3</w:t>
      </w:r>
      <w:r>
        <w:t xml:space="preserve"> ścieków</w:t>
      </w:r>
      <w:r w:rsidR="00FE399D">
        <w:t xml:space="preserve">                          </w:t>
      </w:r>
      <w:r>
        <w:t xml:space="preserve">                                       </w:t>
      </w:r>
      <w:r w:rsidR="00FE399D">
        <w:rPr>
          <w:b/>
        </w:rPr>
        <w:t>-  6,40</w:t>
      </w:r>
      <w:r>
        <w:rPr>
          <w:b/>
        </w:rPr>
        <w:t xml:space="preserve"> zł +</w:t>
      </w:r>
      <w:r w:rsidRPr="001E340D">
        <w:rPr>
          <w:b/>
        </w:rPr>
        <w:t xml:space="preserve"> VAT</w:t>
      </w:r>
    </w:p>
    <w:p w:rsidR="00036D12" w:rsidRDefault="00036D12" w:rsidP="00036D12">
      <w:pPr>
        <w:pStyle w:val="Bezodstpw"/>
        <w:rPr>
          <w:b/>
        </w:rPr>
      </w:pPr>
    </w:p>
    <w:p w:rsidR="00036D12" w:rsidRDefault="00036D12" w:rsidP="00036D12">
      <w:pPr>
        <w:pStyle w:val="Bezodstpw"/>
      </w:pPr>
    </w:p>
    <w:p w:rsidR="00036D12" w:rsidRDefault="00036D12" w:rsidP="00036D12">
      <w:pPr>
        <w:pStyle w:val="Bezodstpw"/>
      </w:pPr>
      <w:r>
        <w:t>2) II grupa taryfowa – zakłady,</w:t>
      </w:r>
    </w:p>
    <w:p w:rsidR="00036D12" w:rsidRDefault="00036D12" w:rsidP="00036D12">
      <w:pPr>
        <w:pStyle w:val="Bezodstpw"/>
      </w:pPr>
    </w:p>
    <w:p w:rsidR="00036D12" w:rsidRDefault="00036D12" w:rsidP="00036D12">
      <w:pPr>
        <w:pStyle w:val="Bezodstpw"/>
        <w:ind w:left="426"/>
      </w:pPr>
      <w:r>
        <w:t>a.  opłata za 1 m</w:t>
      </w:r>
      <w:r>
        <w:rPr>
          <w:vertAlign w:val="superscript"/>
        </w:rPr>
        <w:t xml:space="preserve">3 </w:t>
      </w:r>
      <w:r>
        <w:t xml:space="preserve">wody                                                                      </w:t>
      </w:r>
      <w:r w:rsidR="00773B8E">
        <w:rPr>
          <w:b/>
        </w:rPr>
        <w:t>- 3,00</w:t>
      </w:r>
      <w:r>
        <w:rPr>
          <w:b/>
        </w:rPr>
        <w:t xml:space="preserve"> zł +</w:t>
      </w:r>
      <w:r w:rsidRPr="001F4135">
        <w:rPr>
          <w:b/>
        </w:rPr>
        <w:t xml:space="preserve"> VAT</w:t>
      </w:r>
    </w:p>
    <w:p w:rsidR="00036D12" w:rsidRDefault="00036D12" w:rsidP="00036D12">
      <w:pPr>
        <w:pStyle w:val="Bezodstpw"/>
        <w:ind w:left="426"/>
      </w:pPr>
    </w:p>
    <w:p w:rsidR="00036D12" w:rsidRDefault="00036D12" w:rsidP="00036D12">
      <w:pPr>
        <w:pStyle w:val="Bezodstpw"/>
        <w:ind w:left="426"/>
      </w:pPr>
      <w:r>
        <w:t>b.  opłata za 1 m</w:t>
      </w:r>
      <w:r>
        <w:rPr>
          <w:vertAlign w:val="superscript"/>
        </w:rPr>
        <w:t>3</w:t>
      </w:r>
      <w:r>
        <w:t xml:space="preserve"> ścieków                                                                 </w:t>
      </w:r>
      <w:r w:rsidRPr="001F4135">
        <w:rPr>
          <w:b/>
        </w:rPr>
        <w:t xml:space="preserve">- </w:t>
      </w:r>
      <w:r w:rsidR="00773B8E">
        <w:rPr>
          <w:b/>
        </w:rPr>
        <w:t>6,60</w:t>
      </w:r>
      <w:r>
        <w:rPr>
          <w:b/>
        </w:rPr>
        <w:t xml:space="preserve"> zł +</w:t>
      </w:r>
      <w:r w:rsidRPr="001F4135">
        <w:rPr>
          <w:b/>
        </w:rPr>
        <w:t xml:space="preserve"> VAT</w:t>
      </w:r>
    </w:p>
    <w:p w:rsidR="00036D12" w:rsidRDefault="00036D12" w:rsidP="00F847D1">
      <w:pPr>
        <w:pStyle w:val="Bezodstpw"/>
        <w:ind w:left="426"/>
      </w:pPr>
      <w:r>
        <w:t xml:space="preserve">                                                          </w:t>
      </w:r>
      <w:r w:rsidR="00F847D1">
        <w:t xml:space="preserve">                         </w:t>
      </w:r>
      <w:r>
        <w:t xml:space="preserve"> </w:t>
      </w:r>
    </w:p>
    <w:p w:rsidR="00F847D1" w:rsidRDefault="00F847D1" w:rsidP="00F847D1">
      <w:pPr>
        <w:pStyle w:val="Bezodstpw"/>
        <w:ind w:left="426"/>
      </w:pPr>
    </w:p>
    <w:p w:rsidR="00036D12" w:rsidRDefault="00036D12" w:rsidP="00036D12">
      <w:pPr>
        <w:pStyle w:val="Bezodstpw"/>
      </w:pPr>
      <w:r>
        <w:t>2. Ustala następujące opłaty abonamentowe w zł za jeden miesiąc</w:t>
      </w:r>
      <w:r w:rsidR="00E90C2C">
        <w:t xml:space="preserve"> (za jeden wodomierz lub ryczałt)</w:t>
      </w:r>
    </w:p>
    <w:p w:rsidR="00036D12" w:rsidRDefault="00036D12" w:rsidP="00036D12">
      <w:pPr>
        <w:pStyle w:val="Bezodstpw"/>
      </w:pPr>
    </w:p>
    <w:p w:rsidR="00036D12" w:rsidRDefault="00036D12" w:rsidP="00036D12">
      <w:pPr>
        <w:pStyle w:val="Bezodstpw"/>
        <w:rPr>
          <w:b/>
        </w:rPr>
      </w:pPr>
      <w:r>
        <w:t xml:space="preserve">       a. I </w:t>
      </w:r>
      <w:proofErr w:type="spellStart"/>
      <w:r>
        <w:t>i</w:t>
      </w:r>
      <w:proofErr w:type="spellEnd"/>
      <w:r>
        <w:t xml:space="preserve"> II grupa taryfowa – mieszkańcy Gminy Leszno i zakłady       </w:t>
      </w:r>
      <w:r w:rsidR="00773B8E">
        <w:rPr>
          <w:b/>
        </w:rPr>
        <w:t xml:space="preserve">- 2,50 </w:t>
      </w:r>
      <w:r w:rsidRPr="000327BB">
        <w:rPr>
          <w:b/>
        </w:rPr>
        <w:t xml:space="preserve"> zł + VAT</w:t>
      </w:r>
    </w:p>
    <w:p w:rsidR="00036D12" w:rsidRDefault="00036D12" w:rsidP="00036D12">
      <w:pPr>
        <w:pStyle w:val="Bezodstpw"/>
        <w:rPr>
          <w:b/>
        </w:rPr>
      </w:pPr>
    </w:p>
    <w:p w:rsidR="00036D12" w:rsidRDefault="00036D12" w:rsidP="00036D12">
      <w:pPr>
        <w:pStyle w:val="Bezodstpw"/>
      </w:pPr>
      <w:r w:rsidRPr="0058306A">
        <w:t xml:space="preserve">                 </w:t>
      </w:r>
      <w:r>
        <w:t xml:space="preserve">                          </w:t>
      </w:r>
    </w:p>
    <w:p w:rsidR="00036D12" w:rsidRDefault="00036D12" w:rsidP="00036D12">
      <w:pPr>
        <w:pStyle w:val="Bezodstpw"/>
      </w:pPr>
      <w:r>
        <w:t xml:space="preserve">                                                 </w:t>
      </w:r>
      <w:r w:rsidRPr="0058306A">
        <w:t xml:space="preserve">         </w:t>
      </w:r>
    </w:p>
    <w:p w:rsidR="00F847D1" w:rsidRDefault="00F847D1" w:rsidP="00036D12">
      <w:pPr>
        <w:pStyle w:val="Bezodstpw"/>
      </w:pPr>
    </w:p>
    <w:p w:rsidR="00F847D1" w:rsidRDefault="00F847D1" w:rsidP="00036D12">
      <w:pPr>
        <w:pStyle w:val="Bezodstpw"/>
      </w:pPr>
    </w:p>
    <w:p w:rsidR="00F847D1" w:rsidRDefault="00F847D1" w:rsidP="00036D12">
      <w:pPr>
        <w:pStyle w:val="Bezodstpw"/>
      </w:pPr>
    </w:p>
    <w:p w:rsidR="00036D12" w:rsidRDefault="00036D12" w:rsidP="00036D12">
      <w:pPr>
        <w:pStyle w:val="Bezodstpw"/>
        <w:jc w:val="center"/>
        <w:rPr>
          <w:b/>
        </w:rPr>
      </w:pPr>
      <w:r w:rsidRPr="009B508F">
        <w:rPr>
          <w:b/>
        </w:rPr>
        <w:lastRenderedPageBreak/>
        <w:t>§ 2</w:t>
      </w:r>
    </w:p>
    <w:p w:rsidR="00773B8E" w:rsidRPr="009B508F" w:rsidRDefault="00773B8E" w:rsidP="00036D12">
      <w:pPr>
        <w:pStyle w:val="Bezodstpw"/>
        <w:jc w:val="center"/>
        <w:rPr>
          <w:b/>
        </w:rPr>
      </w:pPr>
    </w:p>
    <w:p w:rsidR="00036D12" w:rsidRDefault="00036D12" w:rsidP="00036D12">
      <w:pPr>
        <w:pStyle w:val="Bezodstpw"/>
      </w:pPr>
      <w:r>
        <w:t>Taryfy obowiązują od dnia 0</w:t>
      </w:r>
      <w:r w:rsidR="00997735">
        <w:t>1 maja 2012</w:t>
      </w:r>
      <w:r>
        <w:t xml:space="preserve"> roku do 30 kwietnia </w:t>
      </w:r>
      <w:r w:rsidR="00997735">
        <w:t>2013</w:t>
      </w:r>
      <w:r>
        <w:t xml:space="preserve"> roku.</w:t>
      </w:r>
    </w:p>
    <w:p w:rsidR="00036D12" w:rsidRDefault="00036D12" w:rsidP="00036D12">
      <w:pPr>
        <w:pStyle w:val="Bezodstpw"/>
      </w:pPr>
    </w:p>
    <w:p w:rsidR="00036D12" w:rsidRPr="009B508F" w:rsidRDefault="00036D12" w:rsidP="00036D12">
      <w:pPr>
        <w:pStyle w:val="Bezodstpw"/>
        <w:jc w:val="center"/>
        <w:rPr>
          <w:b/>
        </w:rPr>
      </w:pPr>
      <w:r w:rsidRPr="009B508F">
        <w:rPr>
          <w:b/>
        </w:rPr>
        <w:t>§ 3</w:t>
      </w:r>
    </w:p>
    <w:p w:rsidR="00036D12" w:rsidRDefault="00036D12" w:rsidP="00036D12">
      <w:pPr>
        <w:pStyle w:val="Bezodstpw"/>
        <w:jc w:val="both"/>
      </w:pPr>
      <w:r>
        <w:t xml:space="preserve">Gmina zobowiązuje się dopłacać mieszkańcom gminy Leszno kwotę </w:t>
      </w:r>
      <w:r w:rsidR="00997735">
        <w:t>……..</w:t>
      </w:r>
      <w:r w:rsidR="001948E7">
        <w:t xml:space="preserve"> zł</w:t>
      </w:r>
      <w:r>
        <w:t xml:space="preserve"> (słownie: </w:t>
      </w:r>
      <w:r w:rsidR="00997735">
        <w:t>…………………</w:t>
      </w:r>
      <w:r>
        <w:t xml:space="preserve">) /brutto/ do taryf opisanych  w § 1 ust. 1 pkt. 1) </w:t>
      </w:r>
      <w:proofErr w:type="spellStart"/>
      <w:r>
        <w:t>ppkt</w:t>
      </w:r>
      <w:proofErr w:type="spellEnd"/>
      <w:r>
        <w:t xml:space="preserve"> b niniejszej uchwały za 1 m</w:t>
      </w:r>
      <w:r>
        <w:rPr>
          <w:vertAlign w:val="superscript"/>
        </w:rPr>
        <w:t xml:space="preserve">3  </w:t>
      </w:r>
      <w:r>
        <w:t>ścieków.</w:t>
      </w:r>
    </w:p>
    <w:p w:rsidR="00036D12" w:rsidRDefault="00036D12" w:rsidP="00036D12">
      <w:pPr>
        <w:pStyle w:val="Bezodstpw"/>
      </w:pPr>
    </w:p>
    <w:p w:rsidR="00036D12" w:rsidRDefault="00036D12" w:rsidP="00036D12">
      <w:pPr>
        <w:pStyle w:val="Bezodstpw"/>
        <w:jc w:val="center"/>
        <w:rPr>
          <w:b/>
        </w:rPr>
      </w:pPr>
      <w:r>
        <w:rPr>
          <w:b/>
        </w:rPr>
        <w:t>§ 4</w:t>
      </w:r>
    </w:p>
    <w:p w:rsidR="00773B8E" w:rsidRDefault="00773B8E" w:rsidP="00036D12">
      <w:pPr>
        <w:pStyle w:val="Bezodstpw"/>
        <w:jc w:val="center"/>
        <w:rPr>
          <w:b/>
        </w:rPr>
      </w:pPr>
    </w:p>
    <w:p w:rsidR="00036D12" w:rsidRDefault="00036D12" w:rsidP="00036D12">
      <w:pPr>
        <w:pStyle w:val="Bezodstpw"/>
        <w:jc w:val="both"/>
      </w:pPr>
      <w:r>
        <w:t>Wykonanie uchwały powierza Wójtowi Gminy</w:t>
      </w:r>
      <w:r w:rsidR="003E54B2">
        <w:t xml:space="preserve"> Leszno</w:t>
      </w:r>
      <w:r>
        <w:t>.</w:t>
      </w:r>
    </w:p>
    <w:p w:rsidR="00036D12" w:rsidRDefault="00036D12" w:rsidP="00036D12">
      <w:pPr>
        <w:pStyle w:val="Bezodstpw"/>
        <w:jc w:val="both"/>
      </w:pPr>
    </w:p>
    <w:p w:rsidR="00036D12" w:rsidRDefault="00036D12" w:rsidP="00036D12">
      <w:pPr>
        <w:pStyle w:val="Bezodstpw"/>
        <w:jc w:val="center"/>
        <w:rPr>
          <w:b/>
        </w:rPr>
      </w:pPr>
      <w:r w:rsidRPr="005E70C7">
        <w:rPr>
          <w:b/>
        </w:rPr>
        <w:t>§</w:t>
      </w:r>
      <w:r>
        <w:rPr>
          <w:b/>
        </w:rPr>
        <w:t xml:space="preserve"> 5</w:t>
      </w:r>
    </w:p>
    <w:p w:rsidR="00773B8E" w:rsidRDefault="00773B8E" w:rsidP="00036D12">
      <w:pPr>
        <w:pStyle w:val="Bezodstpw"/>
        <w:jc w:val="center"/>
        <w:rPr>
          <w:b/>
        </w:rPr>
      </w:pPr>
    </w:p>
    <w:p w:rsidR="00036D12" w:rsidRPr="005E70C7" w:rsidRDefault="00036D12" w:rsidP="00036D12">
      <w:pPr>
        <w:pStyle w:val="Bezodstpw"/>
        <w:jc w:val="both"/>
      </w:pPr>
      <w:r w:rsidRPr="005E70C7">
        <w:t xml:space="preserve">Uchwała wchodzi w życie </w:t>
      </w:r>
      <w:r>
        <w:t>z dniem podjęcia i podlega ogłoszeniu na terenie Gminy Leszno przez Dyrektora Gminnego Zakładu Wodociągów i Kanalizacji w Lesznie, w sposób zwyczajowo przyjęty,  w terminie do 7 dni od daty jej podjęcia.</w:t>
      </w:r>
    </w:p>
    <w:p w:rsidR="00036D12" w:rsidRPr="0058306A" w:rsidRDefault="00036D12" w:rsidP="00036D12">
      <w:pPr>
        <w:pStyle w:val="Bezodstpw"/>
      </w:pPr>
      <w:r w:rsidRPr="0058306A">
        <w:t xml:space="preserve">                                                                         </w:t>
      </w:r>
    </w:p>
    <w:p w:rsidR="00E82F08" w:rsidRDefault="00E82F08"/>
    <w:p w:rsidR="00152F12" w:rsidRDefault="00152F12"/>
    <w:p w:rsidR="00152F12" w:rsidRDefault="00152F12" w:rsidP="00152F12">
      <w:pPr>
        <w:pStyle w:val="Bezodstpw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97735">
        <w:rPr>
          <w:i/>
        </w:rPr>
        <w:t xml:space="preserve">Przewodnicząca </w:t>
      </w:r>
      <w:r w:rsidRPr="00152F12">
        <w:rPr>
          <w:i/>
        </w:rPr>
        <w:t xml:space="preserve">Rady Gminy </w:t>
      </w:r>
    </w:p>
    <w:p w:rsidR="00152F12" w:rsidRDefault="00152F12" w:rsidP="00152F12">
      <w:pPr>
        <w:pStyle w:val="Bezodstpw"/>
        <w:rPr>
          <w:i/>
        </w:rPr>
      </w:pPr>
    </w:p>
    <w:p w:rsidR="00152F12" w:rsidRPr="00152F12" w:rsidRDefault="00F847D1" w:rsidP="00152F12">
      <w:pPr>
        <w:pStyle w:val="Bezodstpw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="00152F12">
        <w:rPr>
          <w:i/>
        </w:rPr>
        <w:t xml:space="preserve"> </w:t>
      </w:r>
      <w:r w:rsidR="00997735">
        <w:rPr>
          <w:i/>
        </w:rPr>
        <w:t>Barbara Koza</w:t>
      </w:r>
      <w:r w:rsidR="00152F12" w:rsidRPr="00152F12">
        <w:rPr>
          <w:i/>
        </w:rPr>
        <w:t xml:space="preserve"> </w:t>
      </w:r>
    </w:p>
    <w:sectPr w:rsidR="00152F12" w:rsidRPr="00152F12" w:rsidSect="00E8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36D12"/>
    <w:rsid w:val="00021F61"/>
    <w:rsid w:val="00036D12"/>
    <w:rsid w:val="000E1BC3"/>
    <w:rsid w:val="001525B2"/>
    <w:rsid w:val="00152F12"/>
    <w:rsid w:val="001948E7"/>
    <w:rsid w:val="00205E4E"/>
    <w:rsid w:val="002B3884"/>
    <w:rsid w:val="003E54B2"/>
    <w:rsid w:val="004912D1"/>
    <w:rsid w:val="004A5E57"/>
    <w:rsid w:val="005F53A3"/>
    <w:rsid w:val="00614FFE"/>
    <w:rsid w:val="00635F19"/>
    <w:rsid w:val="00757BC9"/>
    <w:rsid w:val="00773B8E"/>
    <w:rsid w:val="00797EDF"/>
    <w:rsid w:val="00821913"/>
    <w:rsid w:val="00997735"/>
    <w:rsid w:val="009D5F50"/>
    <w:rsid w:val="009F3610"/>
    <w:rsid w:val="00A67450"/>
    <w:rsid w:val="00B4330C"/>
    <w:rsid w:val="00C20A49"/>
    <w:rsid w:val="00C50338"/>
    <w:rsid w:val="00C91A12"/>
    <w:rsid w:val="00C97152"/>
    <w:rsid w:val="00E82F08"/>
    <w:rsid w:val="00E90C2C"/>
    <w:rsid w:val="00F77A68"/>
    <w:rsid w:val="00F847D1"/>
    <w:rsid w:val="00FE399D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6D12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14</cp:revision>
  <cp:lastPrinted>2012-04-06T10:21:00Z</cp:lastPrinted>
  <dcterms:created xsi:type="dcterms:W3CDTF">2011-02-16T08:56:00Z</dcterms:created>
  <dcterms:modified xsi:type="dcterms:W3CDTF">2012-04-06T10:23:00Z</dcterms:modified>
</cp:coreProperties>
</file>