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1E" w:rsidRPr="00FC5778" w:rsidRDefault="00FC061E" w:rsidP="00433826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 w:rsidRPr="00FC5778">
        <w:rPr>
          <w:i/>
        </w:rPr>
        <w:t>Projekt</w:t>
      </w:r>
    </w:p>
    <w:p w:rsidR="00FC061E" w:rsidRDefault="00FC061E" w:rsidP="00433826">
      <w:pPr>
        <w:jc w:val="center"/>
        <w:rPr>
          <w:b/>
        </w:rPr>
      </w:pPr>
    </w:p>
    <w:p w:rsidR="00FC061E" w:rsidRDefault="00FC061E" w:rsidP="00433826">
      <w:pPr>
        <w:jc w:val="center"/>
        <w:rPr>
          <w:b/>
          <w:i/>
        </w:rPr>
      </w:pPr>
      <w:r>
        <w:rPr>
          <w:b/>
        </w:rPr>
        <w:t>UCHWAŁA NR …. /…/2012</w:t>
      </w:r>
    </w:p>
    <w:p w:rsidR="00FC061E" w:rsidRDefault="00FC061E" w:rsidP="00433826">
      <w:pPr>
        <w:jc w:val="center"/>
        <w:rPr>
          <w:b/>
        </w:rPr>
      </w:pPr>
      <w:r>
        <w:rPr>
          <w:b/>
        </w:rPr>
        <w:t>RADY GMINY LESZNO</w:t>
      </w:r>
    </w:p>
    <w:p w:rsidR="00FC061E" w:rsidRDefault="00FC061E" w:rsidP="00433826">
      <w:pPr>
        <w:jc w:val="center"/>
        <w:rPr>
          <w:b/>
        </w:rPr>
      </w:pPr>
      <w:r>
        <w:rPr>
          <w:b/>
        </w:rPr>
        <w:t>z dnia ……….. 2012r.</w:t>
      </w:r>
    </w:p>
    <w:p w:rsidR="00FC061E" w:rsidRDefault="00FC061E" w:rsidP="00433826">
      <w:pPr>
        <w:jc w:val="center"/>
        <w:rPr>
          <w:b/>
        </w:rPr>
      </w:pPr>
    </w:p>
    <w:p w:rsidR="00FC061E" w:rsidRDefault="00FC061E" w:rsidP="00433826">
      <w:pPr>
        <w:jc w:val="center"/>
        <w:rPr>
          <w:b/>
        </w:rPr>
      </w:pPr>
    </w:p>
    <w:p w:rsidR="00FC061E" w:rsidRDefault="00FC061E" w:rsidP="00433826">
      <w:pPr>
        <w:rPr>
          <w:b/>
        </w:rPr>
      </w:pPr>
      <w:r>
        <w:rPr>
          <w:b/>
        </w:rPr>
        <w:t>w sprawie  zmiany Uchwały Nr XV/98/2011 Rady Gminy Leszno z dnia 29 listopada 2011r. w sprawie opłaty targowej w Gminie Leszno.</w:t>
      </w:r>
    </w:p>
    <w:p w:rsidR="00FC061E" w:rsidRDefault="00FC061E" w:rsidP="00433826">
      <w:pPr>
        <w:rPr>
          <w:b/>
        </w:rPr>
      </w:pPr>
      <w:r>
        <w:rPr>
          <w:b/>
        </w:rPr>
        <w:tab/>
      </w:r>
    </w:p>
    <w:p w:rsidR="00FC061E" w:rsidRDefault="00FC061E" w:rsidP="00433826">
      <w:pPr>
        <w:rPr>
          <w:b/>
        </w:rPr>
      </w:pPr>
    </w:p>
    <w:p w:rsidR="00FC061E" w:rsidRDefault="00FC061E" w:rsidP="00433826">
      <w:pPr>
        <w:ind w:firstLine="708"/>
        <w:jc w:val="both"/>
      </w:pPr>
      <w:r>
        <w:t xml:space="preserve">Na podstawie art. 18 ust. 2 pkt. 8 ustawy z dnia 8 marca 1990 roku </w:t>
      </w:r>
      <w:r>
        <w:rPr>
          <w:i/>
        </w:rPr>
        <w:t>o samorządzie gminnym</w:t>
      </w:r>
      <w:r>
        <w:t xml:space="preserve"> (Dz. U. z 2001r., Nr 142, poz.1591 z </w:t>
      </w:r>
      <w:proofErr w:type="spellStart"/>
      <w:r>
        <w:t>późn</w:t>
      </w:r>
      <w:proofErr w:type="spellEnd"/>
      <w:r>
        <w:t xml:space="preserve">. zm.) oraz art. 15 ust. 1  i art. 19 pkt. 1 lit. „a” i pkt. 2 ustawy z dnia 12 stycznia 1991 roku </w:t>
      </w:r>
      <w:r>
        <w:rPr>
          <w:i/>
        </w:rPr>
        <w:t>o podatkach i opłatach lokalnych</w:t>
      </w:r>
      <w:r>
        <w:t xml:space="preserve"> (Dz. U. </w:t>
      </w:r>
      <w:r>
        <w:br/>
        <w:t xml:space="preserve">z 2010r. Nr 95, poz. 613 z </w:t>
      </w:r>
      <w:proofErr w:type="spellStart"/>
      <w:r>
        <w:t>późn</w:t>
      </w:r>
      <w:proofErr w:type="spellEnd"/>
      <w:r>
        <w:t xml:space="preserve">. zm) </w:t>
      </w:r>
    </w:p>
    <w:p w:rsidR="00FC061E" w:rsidRDefault="00FC061E" w:rsidP="00433826">
      <w:pPr>
        <w:ind w:firstLine="708"/>
        <w:jc w:val="both"/>
      </w:pPr>
    </w:p>
    <w:p w:rsidR="00FC061E" w:rsidRDefault="00FC061E" w:rsidP="00433826">
      <w:pPr>
        <w:ind w:firstLine="708"/>
        <w:jc w:val="both"/>
      </w:pPr>
      <w:r>
        <w:t>Rada Gminy Leszno uchwala, co następuje:</w:t>
      </w:r>
    </w:p>
    <w:p w:rsidR="00FC061E" w:rsidRDefault="00FC061E" w:rsidP="00433826">
      <w:pPr>
        <w:jc w:val="center"/>
        <w:rPr>
          <w:b/>
        </w:rPr>
      </w:pPr>
    </w:p>
    <w:p w:rsidR="00FC061E" w:rsidRDefault="00FC061E" w:rsidP="00433826">
      <w:pPr>
        <w:jc w:val="center"/>
        <w:rPr>
          <w:b/>
        </w:rPr>
      </w:pPr>
    </w:p>
    <w:p w:rsidR="00FC061E" w:rsidRDefault="00FC061E" w:rsidP="00433826">
      <w:pPr>
        <w:jc w:val="center"/>
        <w:rPr>
          <w:b/>
        </w:rPr>
      </w:pPr>
      <w:r>
        <w:rPr>
          <w:b/>
        </w:rPr>
        <w:t>§ 1</w:t>
      </w:r>
    </w:p>
    <w:p w:rsidR="00FC061E" w:rsidRPr="005C1C54" w:rsidRDefault="00FC061E" w:rsidP="005C1C54">
      <w:pPr>
        <w:jc w:val="both"/>
      </w:pPr>
      <w:r w:rsidRPr="005C1C54">
        <w:t xml:space="preserve">W uchwale Nr XV/98/2011 zmienia treść § 3 ust. 2 nadając mu następujące brzmienie: „Pobór opłaty targowej powierza </w:t>
      </w:r>
      <w:r>
        <w:t>Pani/Panu …………………, zastępstwo powierza Pani/ Panu………….”</w:t>
      </w:r>
    </w:p>
    <w:p w:rsidR="00FC061E" w:rsidRDefault="00FC061E" w:rsidP="00433826">
      <w:pPr>
        <w:jc w:val="center"/>
        <w:rPr>
          <w:b/>
        </w:rPr>
      </w:pPr>
    </w:p>
    <w:p w:rsidR="00FC061E" w:rsidRDefault="00FC061E" w:rsidP="00433826">
      <w:pPr>
        <w:jc w:val="center"/>
        <w:rPr>
          <w:b/>
        </w:rPr>
      </w:pPr>
      <w:r>
        <w:rPr>
          <w:b/>
        </w:rPr>
        <w:t>§ 2</w:t>
      </w:r>
    </w:p>
    <w:p w:rsidR="00FC061E" w:rsidRDefault="00FC061E" w:rsidP="00433826">
      <w:pPr>
        <w:jc w:val="both"/>
      </w:pPr>
      <w:r w:rsidRPr="007828B9">
        <w:t>Pozostała treść uchwały pozostaje bez zmian</w:t>
      </w:r>
      <w:r>
        <w:t>.</w:t>
      </w:r>
    </w:p>
    <w:p w:rsidR="00FC061E" w:rsidRDefault="00FC061E" w:rsidP="00433826">
      <w:pPr>
        <w:jc w:val="both"/>
      </w:pPr>
    </w:p>
    <w:p w:rsidR="00FC061E" w:rsidRPr="00433826" w:rsidRDefault="00FC061E" w:rsidP="00433826">
      <w:pPr>
        <w:pStyle w:val="Akapitzlist"/>
        <w:ind w:left="567"/>
        <w:rPr>
          <w:b/>
          <w:i/>
        </w:rPr>
      </w:pPr>
      <w:r>
        <w:rPr>
          <w:b/>
          <w:i/>
        </w:rPr>
        <w:tab/>
      </w:r>
    </w:p>
    <w:p w:rsidR="00FC061E" w:rsidRDefault="00FC061E" w:rsidP="005C1C54">
      <w:pPr>
        <w:jc w:val="center"/>
        <w:rPr>
          <w:b/>
        </w:rPr>
      </w:pPr>
      <w:r>
        <w:rPr>
          <w:b/>
        </w:rPr>
        <w:t>§ 3</w:t>
      </w:r>
    </w:p>
    <w:p w:rsidR="00FC061E" w:rsidRDefault="00FC061E" w:rsidP="00433826">
      <w:r>
        <w:t>Wykonanie uchwały powierza Wójtowi Gminy.</w:t>
      </w:r>
    </w:p>
    <w:p w:rsidR="00FC061E" w:rsidRDefault="00FC061E" w:rsidP="00433826"/>
    <w:p w:rsidR="00FC061E" w:rsidRDefault="00FC061E" w:rsidP="00433826">
      <w:pPr>
        <w:jc w:val="center"/>
        <w:rPr>
          <w:b/>
        </w:rPr>
      </w:pPr>
      <w:r>
        <w:rPr>
          <w:b/>
        </w:rPr>
        <w:t>§ 5</w:t>
      </w:r>
    </w:p>
    <w:p w:rsidR="00FC061E" w:rsidRDefault="00FC061E" w:rsidP="00433826">
      <w:pPr>
        <w:numPr>
          <w:ilvl w:val="0"/>
          <w:numId w:val="3"/>
        </w:numPr>
        <w:jc w:val="both"/>
      </w:pPr>
      <w:r>
        <w:t>Uchwała wchodzi w życie po upływie 14 dni od dnia ogłoszenia w Dzienniku             Urzędowym Województwa Mazowieckiego.</w:t>
      </w:r>
    </w:p>
    <w:p w:rsidR="00FC061E" w:rsidRDefault="00FC061E" w:rsidP="00433826">
      <w:pPr>
        <w:numPr>
          <w:ilvl w:val="0"/>
          <w:numId w:val="3"/>
        </w:numPr>
        <w:jc w:val="both"/>
      </w:pPr>
      <w:r>
        <w:t>Uchwała ma moc obowiązującą w roku podatkowym 2012.</w:t>
      </w:r>
    </w:p>
    <w:p w:rsidR="00FC061E" w:rsidRDefault="00FC061E" w:rsidP="00433826"/>
    <w:sectPr w:rsidR="00FC061E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36"/>
    <w:multiLevelType w:val="hybridMultilevel"/>
    <w:tmpl w:val="63AC4B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D7CA5"/>
    <w:multiLevelType w:val="hybridMultilevel"/>
    <w:tmpl w:val="B7F6D384"/>
    <w:lvl w:ilvl="0" w:tplc="2904D032">
      <w:start w:val="1"/>
      <w:numFmt w:val="decimal"/>
      <w:lvlText w:val="%1)"/>
      <w:lvlJc w:val="left"/>
      <w:pPr>
        <w:ind w:left="9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360B74BC"/>
    <w:multiLevelType w:val="hybridMultilevel"/>
    <w:tmpl w:val="4F18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6D7CBC"/>
    <w:multiLevelType w:val="hybridMultilevel"/>
    <w:tmpl w:val="716CB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B3320B"/>
    <w:multiLevelType w:val="hybridMultilevel"/>
    <w:tmpl w:val="AD82C9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35591A"/>
    <w:multiLevelType w:val="hybridMultilevel"/>
    <w:tmpl w:val="970C37EC"/>
    <w:lvl w:ilvl="0" w:tplc="B986D460">
      <w:start w:val="1"/>
      <w:numFmt w:val="lowerLetter"/>
      <w:lvlText w:val="%1."/>
      <w:lvlJc w:val="left"/>
      <w:pPr>
        <w:ind w:left="213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38EC"/>
    <w:rsid w:val="000364B1"/>
    <w:rsid w:val="0008510A"/>
    <w:rsid w:val="000E1BC3"/>
    <w:rsid w:val="00150D72"/>
    <w:rsid w:val="001525B2"/>
    <w:rsid w:val="00197E08"/>
    <w:rsid w:val="00205E4E"/>
    <w:rsid w:val="002B2BE8"/>
    <w:rsid w:val="00433826"/>
    <w:rsid w:val="004B6696"/>
    <w:rsid w:val="004D4773"/>
    <w:rsid w:val="00501126"/>
    <w:rsid w:val="00545EA5"/>
    <w:rsid w:val="005524B5"/>
    <w:rsid w:val="00563F60"/>
    <w:rsid w:val="00584808"/>
    <w:rsid w:val="005C1C54"/>
    <w:rsid w:val="00692840"/>
    <w:rsid w:val="007142CA"/>
    <w:rsid w:val="007309AF"/>
    <w:rsid w:val="007828B9"/>
    <w:rsid w:val="00797EDF"/>
    <w:rsid w:val="007D10E7"/>
    <w:rsid w:val="00807655"/>
    <w:rsid w:val="00827EB2"/>
    <w:rsid w:val="008C499E"/>
    <w:rsid w:val="00934630"/>
    <w:rsid w:val="009D5F50"/>
    <w:rsid w:val="009F3610"/>
    <w:rsid w:val="00A11362"/>
    <w:rsid w:val="00A5192E"/>
    <w:rsid w:val="00A754C1"/>
    <w:rsid w:val="00B05B3A"/>
    <w:rsid w:val="00C20A49"/>
    <w:rsid w:val="00C50338"/>
    <w:rsid w:val="00C91A12"/>
    <w:rsid w:val="00C97152"/>
    <w:rsid w:val="00D969EF"/>
    <w:rsid w:val="00DC772E"/>
    <w:rsid w:val="00E40FEA"/>
    <w:rsid w:val="00E75263"/>
    <w:rsid w:val="00E82F08"/>
    <w:rsid w:val="00FC061E"/>
    <w:rsid w:val="00FC5778"/>
    <w:rsid w:val="00FD38EC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EC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4F24-05A3-44C5-A647-67FB6AD0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cp:lastPrinted>2012-04-13T06:10:00Z</cp:lastPrinted>
  <dcterms:created xsi:type="dcterms:W3CDTF">2012-04-13T06:03:00Z</dcterms:created>
  <dcterms:modified xsi:type="dcterms:W3CDTF">2012-04-13T06:11:00Z</dcterms:modified>
</cp:coreProperties>
</file>